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EB1" w:rsidRPr="009076E0" w:rsidRDefault="009076E0">
      <w:pPr>
        <w:pStyle w:val="a3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</w:t>
      </w:r>
      <w:r w:rsidR="007D6789" w:rsidRPr="009076E0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 xml:space="preserve">   </w:t>
      </w:r>
      <w:r w:rsidRPr="009076E0">
        <w:rPr>
          <w:sz w:val="18"/>
          <w:szCs w:val="18"/>
        </w:rPr>
        <w:t xml:space="preserve"> к   договору №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2372"/>
      </w:tblGrid>
      <w:tr w:rsidR="009076E0" w:rsidRPr="009076E0">
        <w:trPr>
          <w:tblCellSpacing w:w="0" w:type="dxa"/>
        </w:trPr>
        <w:tc>
          <w:tcPr>
            <w:tcW w:w="0" w:type="auto"/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b/>
                <w:sz w:val="22"/>
                <w:szCs w:val="22"/>
              </w:rPr>
            </w:pPr>
            <w:r w:rsidRPr="009076E0">
              <w:rPr>
                <w:rFonts w:eastAsia="Times New Roman"/>
                <w:b/>
                <w:sz w:val="22"/>
                <w:szCs w:val="22"/>
              </w:rPr>
              <w:t xml:space="preserve">"Согласовано"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9076E0" w:rsidP="009076E0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9076E0">
              <w:rPr>
                <w:rFonts w:eastAsia="Times New Roman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</w:t>
            </w:r>
            <w:r w:rsidR="007D6789" w:rsidRPr="009076E0">
              <w:rPr>
                <w:rFonts w:eastAsia="Times New Roman"/>
                <w:b/>
                <w:sz w:val="22"/>
                <w:szCs w:val="22"/>
              </w:rPr>
              <w:t xml:space="preserve">"Утверждаю" </w:t>
            </w:r>
          </w:p>
        </w:tc>
      </w:tr>
      <w:tr w:rsidR="009076E0" w:rsidRPr="009076E0">
        <w:trPr>
          <w:tblCellSpacing w:w="0" w:type="dxa"/>
        </w:trPr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9076E0" w:rsidRPr="009076E0">
        <w:trPr>
          <w:tblCellSpacing w:w="0" w:type="dxa"/>
        </w:trPr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9076E0" w:rsidRPr="009076E0">
        <w:trPr>
          <w:tblCellSpacing w:w="0" w:type="dxa"/>
        </w:trPr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9076E0" w:rsidRPr="009076E0">
        <w:trPr>
          <w:tblCellSpacing w:w="0" w:type="dxa"/>
        </w:trPr>
        <w:tc>
          <w:tcPr>
            <w:tcW w:w="0" w:type="auto"/>
            <w:vAlign w:val="center"/>
            <w:hideMark/>
          </w:tcPr>
          <w:p w:rsidR="00384EB1" w:rsidRPr="009076E0" w:rsidRDefault="009076E0" w:rsidP="009076E0">
            <w:pPr>
              <w:pStyle w:val="a3"/>
              <w:rPr>
                <w:rFonts w:eastAsia="Times New Roman"/>
                <w:sz w:val="22"/>
                <w:szCs w:val="22"/>
              </w:rPr>
            </w:pPr>
            <w:r w:rsidRPr="009076E0">
              <w:rPr>
                <w:sz w:val="22"/>
                <w:szCs w:val="22"/>
              </w:rPr>
              <w:t xml:space="preserve">Подрядчик: </w:t>
            </w:r>
            <w:r w:rsidR="007D6789" w:rsidRPr="009076E0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9076E0" w:rsidP="009076E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Заказчик: ООО «АВА-кров»</w:t>
            </w:r>
            <w:r w:rsidR="007D6789" w:rsidRPr="009076E0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384EB1" w:rsidRPr="009076E0" w:rsidRDefault="009076E0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Директор _______________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sz w:val="22"/>
          <w:szCs w:val="22"/>
        </w:rPr>
        <w:t>Директор</w:t>
      </w:r>
      <w:proofErr w:type="spellEnd"/>
      <w:proofErr w:type="gramEnd"/>
      <w:r>
        <w:rPr>
          <w:sz w:val="22"/>
          <w:szCs w:val="22"/>
        </w:rPr>
        <w:t xml:space="preserve"> ___________Черноусов И.С.</w:t>
      </w:r>
    </w:p>
    <w:p w:rsidR="00384EB1" w:rsidRPr="009076E0" w:rsidRDefault="007D6789">
      <w:pPr>
        <w:pStyle w:val="a3"/>
        <w:rPr>
          <w:sz w:val="22"/>
          <w:szCs w:val="22"/>
        </w:rPr>
      </w:pPr>
      <w:r w:rsidRPr="009076E0">
        <w:rPr>
          <w:sz w:val="22"/>
          <w:szCs w:val="22"/>
        </w:rPr>
        <w:t xml:space="preserve">Объект: Капитальный ремонт жилого дома №49 по Ленинскому проспекту, ремонт горячего водоснабжения </w:t>
      </w:r>
    </w:p>
    <w:p w:rsidR="00384EB1" w:rsidRPr="009076E0" w:rsidRDefault="009076E0">
      <w:pPr>
        <w:pStyle w:val="2"/>
        <w:jc w:val="center"/>
        <w:rPr>
          <w:rFonts w:eastAsia="Times New Roman"/>
          <w:sz w:val="28"/>
          <w:szCs w:val="28"/>
        </w:rPr>
      </w:pPr>
      <w:r w:rsidRPr="009076E0">
        <w:rPr>
          <w:rFonts w:eastAsia="Times New Roman"/>
          <w:sz w:val="28"/>
          <w:szCs w:val="28"/>
        </w:rPr>
        <w:t>Локальный сметный расчет</w:t>
      </w:r>
    </w:p>
    <w:p w:rsidR="009076E0" w:rsidRPr="009076E0" w:rsidRDefault="009076E0" w:rsidP="009076E0">
      <w:pPr>
        <w:pStyle w:val="2"/>
        <w:rPr>
          <w:rFonts w:eastAsia="Times New Roman"/>
          <w:b w:val="0"/>
          <w:sz w:val="20"/>
          <w:szCs w:val="20"/>
        </w:rPr>
      </w:pPr>
      <w:r>
        <w:rPr>
          <w:rFonts w:eastAsia="Times New Roman"/>
          <w:b w:val="0"/>
          <w:sz w:val="20"/>
          <w:szCs w:val="20"/>
        </w:rPr>
        <w:t>Основание:  дефектная ведомость</w:t>
      </w:r>
    </w:p>
    <w:tbl>
      <w:tblPr>
        <w:tblW w:w="1440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1353"/>
        <w:gridCol w:w="4395"/>
        <w:gridCol w:w="709"/>
        <w:gridCol w:w="783"/>
        <w:gridCol w:w="729"/>
        <w:gridCol w:w="717"/>
        <w:gridCol w:w="745"/>
        <w:gridCol w:w="841"/>
        <w:gridCol w:w="824"/>
        <w:gridCol w:w="879"/>
        <w:gridCol w:w="879"/>
        <w:gridCol w:w="854"/>
      </w:tblGrid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Приказ Департамента архитектуры и строительной политики Воронежской области № 322 от 30.09.2010 г., №240 от 15.07.2010 г. и №250 от 27.07.2010 г.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9076E0" w:rsidP="009076E0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Составлен в ценах на 1 квартал  2012</w:t>
            </w:r>
            <w:r w:rsidR="007D6789"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 г. </w:t>
            </w:r>
          </w:p>
        </w:tc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 w:rsidP="006774CB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Сметная стоимость </w:t>
            </w:r>
            <w:r w:rsidR="009076E0" w:rsidRPr="009076E0">
              <w:rPr>
                <w:rFonts w:eastAsia="Times New Roman"/>
                <w:b/>
                <w:bCs/>
                <w:sz w:val="18"/>
                <w:szCs w:val="18"/>
              </w:rPr>
              <w:t>6</w:t>
            </w:r>
            <w:r w:rsidR="006774CB">
              <w:rPr>
                <w:rFonts w:eastAsia="Times New Roman"/>
                <w:b/>
                <w:bCs/>
                <w:sz w:val="18"/>
                <w:szCs w:val="18"/>
              </w:rPr>
              <w:t>61722</w:t>
            </w:r>
            <w:bookmarkStart w:id="0" w:name="_GoBack"/>
            <w:bookmarkEnd w:id="0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 руб.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Сметная зарплата 138673 руб.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Нормативная трудоёмкость 1291,64 чел.-</w:t>
            </w: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ч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№№ поз</w:t>
            </w: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с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меты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Шифр 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расц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., 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коэфф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-ты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Наименование работ и затрат; ед. изм.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Коли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чес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тво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Цена еди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ни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цы, руб.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Сто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и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мость все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го, руб.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тр</w:t>
            </w: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.з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атр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., чел.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-час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пл.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раб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пл.раб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накл. 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смет</w:t>
            </w: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ра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боч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-с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тро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ит.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п.</w:t>
            </w: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м</w:t>
            </w:r>
            <w:proofErr w:type="spellEnd"/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С 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нак.р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. и 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см.пр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.м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аш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%накл. </w:t>
            </w:r>
            <w:proofErr w:type="spell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%смет</w:t>
            </w:r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ши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>нис</w:t>
            </w: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тов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9076E0">
              <w:rPr>
                <w:rFonts w:eastAsia="Times New Roman"/>
                <w:b/>
                <w:bCs/>
                <w:sz w:val="18"/>
                <w:szCs w:val="18"/>
              </w:rPr>
              <w:t xml:space="preserve">13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i/>
                <w:iCs/>
                <w:sz w:val="18"/>
                <w:szCs w:val="18"/>
              </w:rPr>
              <w:t>Подвал</w:t>
            </w:r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65-1-1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труб диаметром: до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1,100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315,42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275,20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38,13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33,39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65-1-2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труб диаметром: до 63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542,67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473,38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1302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143,09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57,57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1,76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ТЕР 16-04-002-07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75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6706,28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1697,65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1925,84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8047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2298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224,11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3082,79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256,89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3699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507-0593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75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-11,688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310,51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-3629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310,51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-3629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-3629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Труба PN20 KALDE 75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.=353,0:1,18:4,93*1,02=61,89;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116,880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61,89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7234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61,89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7234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21,600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75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.=64,0:1,18:4,93*1,02=11,22;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KALDE 75 х40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.=54,0:1,18:4,93*1,02=9,47;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75 х32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.=40,0:1,18:4,93*1,02=7,01;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KALDE 75 х40х75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.=199,0:1,18:4,93*1,02=34,89;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75 ( 90)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.=129,0:1,18:4,93*1,02=22,62;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22,62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22,62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ТЕР 16-04-002-05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50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4537,94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1541,22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1530,59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5445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1849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1837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195,30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1466,13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203,75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8670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20,19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507-0591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50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-11,352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147,50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-1674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147,50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-1674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-1674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Труба PN20 KALDE 50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.=158,0:1,18:4,93*1,02=27,70;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113,520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27,70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3145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27,70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3145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16,800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50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.=24,0:1,18:4,93*1,02=4,21;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KALDE 50х32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.=17,0:1,18:4,93*1,02=2,98;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KALDE 50х32х50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.=42,0:1,18:4,93*1,02=7,36;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50 ( 90)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.=44,0:1,18:4,93*1,02=7,71;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7,71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7,71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ТЕР 16-04-002-04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40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3839,87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1768,62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687,74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3072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1456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832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149,41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1383,51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89,31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507-0590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</w:t>
            </w: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среднего типа, наружным диаметром: 40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-7,496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-1042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-1042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-1042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Труба PN20 KALDE 40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.=97,0:1,18:4,93*1,02=17,01;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74,960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40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.=13,0:1,18:4,93*1,02=2,28;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KALDE 40х20х40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.=22,0:1,18:4,93*1,02=3,86;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40 ( 90)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.=23,0:1,18:4,93*1,02=4,03;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комбинир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вн.р.KALDE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40*1 1/4"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.=174,0:1,18:4,93*1,02=30,51;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комбинир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нар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.р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>.KALDE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40*1 1/4"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.=245,0:1,18:4,93*1,02=42,96;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42,96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42,96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комбинир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нар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.р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>.KALDE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20* 1/2"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.=35,0:1,18:4,93*1,02=6,14;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ТЕР 16-04-002-03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0,300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2994,21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1326,47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547,25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42,02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1120,49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71,45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1,77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507-0589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32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-2,814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-323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-323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-323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Труба PN20 KALDE 32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.=63,0:1,18:4,93*1,02=11,05;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28,140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32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.=9,0:1,18:4,93*1,02=1,58;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32 ( 90)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.=13,0:1,18:4,93*1,02=2,28;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KALDE 32х20х32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.=14,0:1,18:4,93*1,02=2,45;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</w:t>
            </w: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Соединительная арматура трубопроводов: муфта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lastRenderedPageBreak/>
              <w:t>комбинир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вн.р.KALDE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32*1"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.=79,0:1,18:4,93*1,02=13,85;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комбинир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нар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.р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>.KALDE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32* 1"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.=99,0:1,18:4,93*1,02=17,36;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Кран шар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.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а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>мерик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VALTEC диам.32мм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.=917,0:1,18:4,93*1,02=160,78;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160,78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160,78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Кран шар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.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а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>мерик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VALTEC диам.25мм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.=615,0:1,18:4,93*1,02=107,83;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107,83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107,83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1078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Кран шар. BARRERA PF диам.15мм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.=107,0:1,18:4,93*1,02=18.76;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18,76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18,76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ТЕР 26-01-017-01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Изоляция трубопроводов изделиями из вспененного каучука ("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Армофлекс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>"), вспененного полиэтилена ("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Термофлекс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"): трубками; 10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1997,93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38,33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27,03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69928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141,68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1932,57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71605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67640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77,00%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101-2466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Краска "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Армофиниш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"; л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-50,330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269,50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-13564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269,50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-13564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-13564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104-0162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Трубки из вспененного полиэтилена (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пенополиэтилен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>) "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Термофлекс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" диаметром 108х13 мм;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-385,000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-45904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-45904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-45904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Теплоизоляция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76х13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.=111,0:1,18:4,93*1,02=19,46;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132,000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19,46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19,46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Теплоизоляция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54х9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.=36,0:1,18:4,93*1,02=6,31;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132,000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833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Теплоизоляция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42х9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.=28,0:1,18:4,93*1,02=4,91;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88,000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Теплоизоляция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35х6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.=18,0:1,18:4,93*1,02=3,16;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33,000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ТЕР 22-06-005-01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Врезка в существующие сети из стальных труб стальных штуцеров (патрубков) диаметром: 50 мм; 1 врезка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99,63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17,08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65,01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1,68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61,00%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103-0139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прямошовные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диаметр: 57 мм, толщина стенки 3,5 мм;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-0,400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37,60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37,60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65-15-3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Смена отдельных участков трубопроводов с заготовкой труб в построечных условиях диаметром: до 50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5010,41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939,06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167,94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1,11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3903,41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88,00%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48,00%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ТЕР 13-03-002-04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lastRenderedPageBreak/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9076E0">
              <w:rPr>
                <w:rFonts w:eastAsia="Times New Roman"/>
                <w:sz w:val="18"/>
                <w:szCs w:val="18"/>
              </w:rPr>
              <w:lastRenderedPageBreak/>
              <w:t>Огрунтовка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металлических поверхностей за один раз: грунтовкой ГФ-021; 100 м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288,07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62,10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11,58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0,02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214,39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69,00% </w:t>
            </w:r>
            <w:r w:rsidRPr="009076E0">
              <w:rPr>
                <w:rFonts w:eastAsia="Times New Roman"/>
                <w:sz w:val="18"/>
                <w:szCs w:val="18"/>
              </w:rPr>
              <w:lastRenderedPageBreak/>
              <w:t>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48,00% </w:t>
            </w:r>
            <w:r w:rsidRPr="009076E0">
              <w:rPr>
                <w:rFonts w:eastAsia="Times New Roman"/>
                <w:sz w:val="18"/>
                <w:szCs w:val="18"/>
              </w:rPr>
              <w:lastRenderedPageBreak/>
              <w:t>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>49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ТЕР 13-03-004-26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огрунтованных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поверхностей: эмалью ПФ-115; 100 м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656,28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38,19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0,02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610,49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49629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8506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5911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8191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4793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936,57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62613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35212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21,96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306721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95354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37771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91822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53730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452273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173596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7353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с начислением за стесненность 15,00%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326689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109656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43437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105594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61790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1077,04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494073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173596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8456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25,26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i/>
                <w:iCs/>
                <w:sz w:val="18"/>
                <w:szCs w:val="18"/>
              </w:rPr>
              <w:t>Квартиры</w:t>
            </w:r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65-1-1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труб диаметром: до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0,720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315,42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275,20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24,96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33,39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24,96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2370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2220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1401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897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4668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с начислением за стесненность 15,00%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2708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1611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28,70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5351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ТЕР 16-04-002-02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25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0,100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3520,97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1629,65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933,75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17,21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957,57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124,13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507-0588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25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-0,929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97,90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97,90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-91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Труба PN 25 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 xml:space="preserve">( </w:t>
            </w:r>
            <w:proofErr w:type="spellStart"/>
            <w:proofErr w:type="gramEnd"/>
            <w:r w:rsidRPr="009076E0">
              <w:rPr>
                <w:rFonts w:eastAsia="Times New Roman"/>
                <w:sz w:val="18"/>
                <w:szCs w:val="18"/>
              </w:rPr>
              <w:t>армир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.) KALDE 25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.=67,0:1,18:4,93*1,02=11,75;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9,290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25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.=6,0:1,18:4,93*1,02=1,05;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25 ( 90)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.=7,0:1,18:4,93*1,02=1,23;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комбинир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нар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.р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>.KALDE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25* 1/2"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.=41,0:1,18:4,93*1,02=7,19;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ТЕР 16-04-002-</w:t>
            </w: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03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Прокладка трубопроводов водоснабжения из напорных </w:t>
            </w: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полиэтиленовых труб низкого давления среднего типа наружным диаметром: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0,300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2994,21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1326,47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547,25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42,02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1120,49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71,45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>59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507-0589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32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-2,814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-323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-323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-323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Труба PN 25 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 xml:space="preserve">( </w:t>
            </w:r>
            <w:proofErr w:type="spellStart"/>
            <w:proofErr w:type="gramEnd"/>
            <w:r w:rsidRPr="009076E0">
              <w:rPr>
                <w:rFonts w:eastAsia="Times New Roman"/>
                <w:sz w:val="18"/>
                <w:szCs w:val="18"/>
              </w:rPr>
              <w:t>армир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.) KALDE 32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.=111,0:1,18:4,93*1,02=19,46;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28,140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19,46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19,46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32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.=9,0:1,18:4,93*1,02=1,58;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KALDE 32х20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.=5,0:1,18:4,93*1,02=0,88;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32 ( 90)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.=13,0:1,18:4,93*1,02=2,28;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KALDE 32х20х32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.=14,0:1,18:4,93*1,02=2,45;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ТЕР 16-04-002-04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40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0,320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3839,87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1768,62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687,74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59,76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1383,51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89,31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507-0590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40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-2,998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-417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139,01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-417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-417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Труба PN 25 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 xml:space="preserve">( </w:t>
            </w:r>
            <w:proofErr w:type="spellStart"/>
            <w:proofErr w:type="gramEnd"/>
            <w:r w:rsidRPr="009076E0">
              <w:rPr>
                <w:rFonts w:eastAsia="Times New Roman"/>
                <w:sz w:val="18"/>
                <w:szCs w:val="18"/>
              </w:rPr>
              <w:t>армир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.) KALDE 40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.=144,0:1,18:4,93*1,02=25,25;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29,980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25,25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25,25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69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4,480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40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.=13,0:1,18:4,93*1,02=2,28;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KALDE 40х20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.=9,0:1,18:4,93*1,02=0,88;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40 ( 90)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.=23,0:1,18:4,93*1,02=4,03;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4,03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KALDE 40х20х40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.=22,0:1,18:4,93*1,02=3,86;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8,000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Кран шар</w:t>
            </w:r>
            <w:proofErr w:type="gramStart"/>
            <w:r w:rsidRPr="009076E0">
              <w:rPr>
                <w:rFonts w:eastAsia="Times New Roman"/>
                <w:sz w:val="18"/>
                <w:szCs w:val="18"/>
              </w:rPr>
              <w:t>.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а</w:t>
            </w:r>
            <w:proofErr w:type="gramEnd"/>
            <w:r w:rsidRPr="009076E0">
              <w:rPr>
                <w:rFonts w:eastAsia="Times New Roman"/>
                <w:sz w:val="18"/>
                <w:szCs w:val="18"/>
              </w:rPr>
              <w:t>мерик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 BARRERA PF диам.15мм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 xml:space="preserve">.=138,0:1,18:4,93*1,02=24,20; </w:t>
            </w:r>
            <w:proofErr w:type="spellStart"/>
            <w:proofErr w:type="gramStart"/>
            <w:r w:rsidRPr="009076E0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24,20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24,20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lastRenderedPageBreak/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4132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118,99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5964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9076E0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9076E0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28144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12634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3048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13070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 w:rsidP="009076E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746</w:t>
            </w:r>
            <w:r w:rsidR="009076E0" w:rsidRPr="009076E0">
              <w:rPr>
                <w:rFonts w:eastAsia="Times New Roman"/>
                <w:sz w:val="18"/>
                <w:szCs w:val="18"/>
              </w:rPr>
              <w:t>5</w:t>
            </w:r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48680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12462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695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с начислением за стеснённые условия 35,00%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33634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17057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4115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17645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 w:rsidP="009076E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100</w:t>
            </w:r>
            <w:r w:rsidR="009076E0" w:rsidRPr="009076E0">
              <w:rPr>
                <w:rFonts w:eastAsia="Times New Roman"/>
                <w:sz w:val="18"/>
                <w:szCs w:val="18"/>
              </w:rPr>
              <w:t>78</w:t>
            </w:r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160,64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61359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12462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938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Итого прямых затрат: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363031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129266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47589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124850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 w:rsidP="009076E0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7290</w:t>
            </w:r>
            <w:r w:rsidR="009076E0" w:rsidRPr="009076E0">
              <w:rPr>
                <w:rFonts w:eastAsia="Times New Roman"/>
                <w:sz w:val="18"/>
                <w:szCs w:val="18"/>
              </w:rPr>
              <w:t>0</w:t>
            </w:r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1266,38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Накладные расходы: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124850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186176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9407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 xml:space="preserve">25,26 </w:t>
            </w: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Сметная прибыль: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 w:rsidP="009076E0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7290</w:t>
            </w:r>
            <w:r w:rsidR="009076E0" w:rsidRPr="009076E0">
              <w:rPr>
                <w:rFonts w:eastAsia="Times New Roman"/>
                <w:sz w:val="18"/>
                <w:szCs w:val="18"/>
              </w:rPr>
              <w:t>0</w:t>
            </w:r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 w:rsidP="009076E0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Итого по смете в ценах на дату 01-0</w:t>
            </w:r>
            <w:r w:rsidR="009076E0" w:rsidRPr="009076E0">
              <w:rPr>
                <w:rFonts w:eastAsia="Times New Roman"/>
                <w:sz w:val="18"/>
                <w:szCs w:val="18"/>
              </w:rPr>
              <w:t>1</w:t>
            </w:r>
            <w:r w:rsidRPr="009076E0">
              <w:rPr>
                <w:rFonts w:eastAsia="Times New Roman"/>
                <w:sz w:val="18"/>
                <w:szCs w:val="18"/>
              </w:rPr>
              <w:t>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 w:rsidP="009076E0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56078</w:t>
            </w:r>
            <w:r w:rsidR="009076E0" w:rsidRPr="009076E0">
              <w:rPr>
                <w:rFonts w:eastAsia="Times New Roman"/>
                <w:sz w:val="18"/>
                <w:szCs w:val="18"/>
              </w:rPr>
              <w:t>1</w:t>
            </w:r>
            <w:r w:rsidRPr="009076E0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6774CB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НДС 18,00%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4EB1" w:rsidRPr="009076E0" w:rsidRDefault="006774CB" w:rsidP="009076E0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100941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84EB1" w:rsidTr="006774CB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EB1" w:rsidRPr="009076E0" w:rsidRDefault="007D6789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9076E0">
              <w:rPr>
                <w:rFonts w:eastAsia="Times New Roman"/>
                <w:sz w:val="18"/>
                <w:szCs w:val="18"/>
              </w:rPr>
              <w:t>Всего по смете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4EB1" w:rsidRPr="009076E0" w:rsidRDefault="006774CB" w:rsidP="009076E0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661722</w:t>
            </w: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Pr="009076E0" w:rsidRDefault="00384EB1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384EB1" w:rsidRPr="009076E0" w:rsidRDefault="00384EB1" w:rsidP="009076E0">
      <w:pPr>
        <w:pStyle w:val="2"/>
        <w:spacing w:after="360" w:afterAutospacing="0"/>
        <w:rPr>
          <w:rFonts w:eastAsia="Times New Roman"/>
          <w:b w:val="0"/>
          <w:sz w:val="20"/>
          <w:szCs w:val="20"/>
        </w:rPr>
      </w:pPr>
    </w:p>
    <w:p w:rsidR="009076E0" w:rsidRPr="009076E0" w:rsidRDefault="009076E0" w:rsidP="009076E0">
      <w:pPr>
        <w:pStyle w:val="2"/>
        <w:spacing w:after="360" w:afterAutospacing="0"/>
        <w:rPr>
          <w:rFonts w:eastAsia="Times New Roman"/>
          <w:b w:val="0"/>
          <w:sz w:val="20"/>
          <w:szCs w:val="20"/>
        </w:rPr>
      </w:pPr>
      <w:r>
        <w:rPr>
          <w:rFonts w:eastAsia="Times New Roman"/>
          <w:b w:val="0"/>
          <w:sz w:val="20"/>
          <w:szCs w:val="20"/>
        </w:rPr>
        <w:t xml:space="preserve">   Составил:  </w:t>
      </w:r>
      <w:proofErr w:type="spellStart"/>
      <w:r>
        <w:rPr>
          <w:rFonts w:eastAsia="Times New Roman"/>
          <w:b w:val="0"/>
          <w:sz w:val="20"/>
          <w:szCs w:val="20"/>
        </w:rPr>
        <w:t>Переяслав</w:t>
      </w:r>
      <w:r w:rsidRPr="009076E0">
        <w:rPr>
          <w:rFonts w:eastAsia="Times New Roman"/>
          <w:b w:val="0"/>
          <w:sz w:val="20"/>
          <w:szCs w:val="20"/>
        </w:rPr>
        <w:t>цева</w:t>
      </w:r>
      <w:proofErr w:type="spellEnd"/>
      <w:r w:rsidRPr="009076E0">
        <w:rPr>
          <w:rFonts w:eastAsia="Times New Roman"/>
          <w:b w:val="0"/>
          <w:sz w:val="20"/>
          <w:szCs w:val="20"/>
        </w:rPr>
        <w:t xml:space="preserve"> С.А.                                                                      </w:t>
      </w:r>
      <w:r>
        <w:rPr>
          <w:rFonts w:eastAsia="Times New Roman"/>
          <w:b w:val="0"/>
          <w:sz w:val="20"/>
          <w:szCs w:val="20"/>
        </w:rPr>
        <w:t xml:space="preserve">    </w:t>
      </w:r>
      <w:r w:rsidRPr="009076E0">
        <w:rPr>
          <w:rFonts w:eastAsia="Times New Roman"/>
          <w:b w:val="0"/>
          <w:sz w:val="20"/>
          <w:szCs w:val="20"/>
        </w:rPr>
        <w:t xml:space="preserve">           Проверил: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1"/>
        <w:gridCol w:w="3572"/>
        <w:gridCol w:w="3572"/>
        <w:gridCol w:w="3572"/>
      </w:tblGrid>
      <w:tr w:rsidR="00384EB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384EB1" w:rsidRDefault="00384EB1">
            <w:pPr>
              <w:rPr>
                <w:rFonts w:eastAsia="Times New Roman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384EB1" w:rsidRPr="009076E0" w:rsidRDefault="00384E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</w:rPr>
            </w:pPr>
          </w:p>
        </w:tc>
      </w:tr>
      <w:tr w:rsidR="00384EB1" w:rsidTr="009076E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384EB1" w:rsidRDefault="00384EB1">
            <w:pPr>
              <w:rPr>
                <w:rFonts w:eastAsia="Times New Roman"/>
              </w:rPr>
            </w:pPr>
          </w:p>
        </w:tc>
      </w:tr>
    </w:tbl>
    <w:p w:rsidR="007D6789" w:rsidRDefault="007D6789">
      <w:pPr>
        <w:rPr>
          <w:rFonts w:eastAsia="Times New Roman"/>
        </w:rPr>
      </w:pPr>
    </w:p>
    <w:sectPr w:rsidR="007D6789" w:rsidSect="009076E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076E0"/>
    <w:rsid w:val="001A20F8"/>
    <w:rsid w:val="00384EB1"/>
    <w:rsid w:val="006774CB"/>
    <w:rsid w:val="007D6789"/>
    <w:rsid w:val="0090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74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4CB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74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4CB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2829</Words>
  <Characters>16128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smeta1</dc:creator>
  <cp:keywords/>
  <dc:description/>
  <cp:lastModifiedBy>smeta1</cp:lastModifiedBy>
  <cp:revision>2</cp:revision>
  <cp:lastPrinted>2012-03-27T10:09:00Z</cp:lastPrinted>
  <dcterms:created xsi:type="dcterms:W3CDTF">2012-03-27T10:10:00Z</dcterms:created>
  <dcterms:modified xsi:type="dcterms:W3CDTF">2012-03-27T10:10:00Z</dcterms:modified>
</cp:coreProperties>
</file>